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8A95A" w14:textId="77777777" w:rsidR="00DD03F4" w:rsidRPr="0010505B" w:rsidRDefault="00DD03F4" w:rsidP="00DD03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Ivan Ivanov</w:t>
      </w:r>
    </w:p>
    <w:p w14:paraId="633F8440" w14:textId="77777777" w:rsidR="005C1A0F" w:rsidRDefault="005C1A0F" w:rsidP="005C1A0F">
      <w:pPr>
        <w:jc w:val="center"/>
        <w:rPr>
          <w:rFonts w:ascii="Calibri" w:eastAsia="Calibri" w:hAnsi="Calibri" w:cs="Calibri"/>
          <w:b/>
          <w:smallCaps/>
          <w:color w:val="000000"/>
        </w:rPr>
      </w:pPr>
      <w:r>
        <w:rPr>
          <w:rFonts w:ascii="Calibri" w:eastAsia="Calibri" w:hAnsi="Calibri" w:cs="Calibri"/>
          <w:b/>
          <w:smallCaps/>
          <w:color w:val="000000"/>
        </w:rPr>
        <w:t>TECHNICAL PROGRAM MANAGER</w:t>
      </w:r>
    </w:p>
    <w:p w14:paraId="16C1652B" w14:textId="77777777" w:rsidR="005C1A0F" w:rsidRPr="005C1A0F" w:rsidRDefault="005C1A0F" w:rsidP="005C1A0F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color w:val="000000"/>
          <w:sz w:val="21"/>
          <w:szCs w:val="21"/>
          <w:lang w:val="en-US"/>
        </w:rPr>
      </w:pPr>
      <w:r w:rsidRPr="005C1A0F">
        <w:rPr>
          <w:rFonts w:ascii="Calibri" w:hAnsi="Calibri" w:cs="Calibri"/>
          <w:color w:val="000000"/>
          <w:sz w:val="21"/>
          <w:szCs w:val="21"/>
          <w:lang w:val="en-US"/>
        </w:rPr>
        <w:t>Palm Springs, CA</w:t>
      </w:r>
      <w:r w:rsidRPr="005C1A0F">
        <w:rPr>
          <w:rFonts w:ascii="Calibri" w:hAnsi="Calibri" w:cs="Calibri"/>
          <w:b/>
          <w:bCs/>
          <w:color w:val="000000"/>
          <w:sz w:val="21"/>
          <w:szCs w:val="21"/>
          <w:lang w:val="en-US"/>
        </w:rPr>
        <w:t xml:space="preserve"> ∙</w:t>
      </w:r>
      <w:r w:rsidRPr="005C1A0F">
        <w:rPr>
          <w:rFonts w:ascii="Calibri" w:hAnsi="Calibri" w:cs="Calibri"/>
          <w:color w:val="000000"/>
          <w:sz w:val="21"/>
          <w:szCs w:val="21"/>
          <w:lang w:val="en-US"/>
        </w:rPr>
        <w:t xml:space="preserve"> </w:t>
      </w:r>
      <w:proofErr w:type="gramStart"/>
      <w:r w:rsidRPr="005C1A0F">
        <w:rPr>
          <w:rFonts w:ascii="Calibri" w:hAnsi="Calibri" w:cs="Calibri"/>
          <w:color w:val="000000"/>
          <w:sz w:val="21"/>
          <w:szCs w:val="21"/>
          <w:lang w:val="en-US"/>
        </w:rPr>
        <w:t>442.899.xxxx</w:t>
      </w:r>
      <w:proofErr w:type="gramEnd"/>
      <w:r w:rsidRPr="005C1A0F">
        <w:rPr>
          <w:rFonts w:ascii="Calibri" w:hAnsi="Calibri" w:cs="Calibri"/>
          <w:color w:val="000000"/>
          <w:sz w:val="21"/>
          <w:szCs w:val="21"/>
          <w:lang w:val="en-US"/>
        </w:rPr>
        <w:t xml:space="preserve"> </w:t>
      </w:r>
      <w:r w:rsidRPr="005C1A0F">
        <w:rPr>
          <w:rFonts w:ascii="Calibri" w:hAnsi="Calibri" w:cs="Calibri"/>
          <w:b/>
          <w:bCs/>
          <w:color w:val="000000"/>
          <w:sz w:val="21"/>
          <w:szCs w:val="21"/>
          <w:lang w:val="en-US"/>
        </w:rPr>
        <w:t xml:space="preserve">∙ </w:t>
      </w:r>
      <w:hyperlink r:id="rId5" w:history="1">
        <w:r w:rsidRPr="005C1A0F">
          <w:rPr>
            <w:rStyle w:val="Hyperlink"/>
            <w:rFonts w:ascii="Calibri" w:hAnsi="Calibri" w:cs="Calibri"/>
            <w:sz w:val="21"/>
            <w:szCs w:val="21"/>
            <w:lang w:val="en-US"/>
          </w:rPr>
          <w:t>xxxxxx@gmail.com</w:t>
        </w:r>
      </w:hyperlink>
      <w:r w:rsidRPr="005C1A0F">
        <w:rPr>
          <w:rFonts w:ascii="Calibri" w:hAnsi="Calibri" w:cs="Calibri"/>
          <w:color w:val="000000"/>
          <w:sz w:val="21"/>
          <w:szCs w:val="21"/>
          <w:lang w:val="en-US"/>
        </w:rPr>
        <w:t xml:space="preserve"> </w:t>
      </w:r>
      <w:r w:rsidRPr="005C1A0F">
        <w:rPr>
          <w:rFonts w:ascii="Calibri" w:hAnsi="Calibri" w:cs="Calibri"/>
          <w:b/>
          <w:bCs/>
          <w:color w:val="000000"/>
          <w:sz w:val="21"/>
          <w:szCs w:val="21"/>
          <w:lang w:val="en-US"/>
        </w:rPr>
        <w:t xml:space="preserve">∙ </w:t>
      </w:r>
      <w:hyperlink r:id="rId6" w:history="1">
        <w:r w:rsidRPr="005C1A0F">
          <w:rPr>
            <w:rStyle w:val="Hyperlink"/>
            <w:rFonts w:ascii="Calibri" w:hAnsi="Calibri" w:cs="Calibri"/>
            <w:sz w:val="21"/>
            <w:szCs w:val="21"/>
            <w:lang w:val="en-US"/>
          </w:rPr>
          <w:t>linkedin.com/in/</w:t>
        </w:r>
        <w:proofErr w:type="spellStart"/>
        <w:r w:rsidRPr="005C1A0F">
          <w:rPr>
            <w:rStyle w:val="Hyperlink"/>
            <w:rFonts w:ascii="Calibri" w:hAnsi="Calibri" w:cs="Calibri"/>
            <w:sz w:val="21"/>
            <w:szCs w:val="21"/>
            <w:lang w:val="en-US"/>
          </w:rPr>
          <w:t>xxxxx</w:t>
        </w:r>
        <w:proofErr w:type="spellEnd"/>
      </w:hyperlink>
    </w:p>
    <w:p w14:paraId="6636869B" w14:textId="76621B3E" w:rsidR="00CD28FC" w:rsidRPr="005C1A0F" w:rsidRDefault="005C1A0F" w:rsidP="005C1A0F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  <w:sz w:val="21"/>
          <w:szCs w:val="21"/>
        </w:rPr>
        <w:t>Legal Status: US Perm. Resident</w:t>
      </w:r>
    </w:p>
    <w:p w14:paraId="00000003" w14:textId="77777777" w:rsidR="00414C11" w:rsidRPr="00D63371" w:rsidRDefault="00DD03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sz w:val="21"/>
          <w:szCs w:val="21"/>
        </w:rPr>
      </w:pPr>
      <w:r>
        <w:rPr>
          <w:rFonts w:asciiTheme="majorHAnsi" w:hAnsiTheme="majorHAnsi" w:cstheme="majorHAnsi"/>
          <w:sz w:val="21"/>
          <w:szCs w:val="21"/>
        </w:rPr>
        <w:pict w14:anchorId="371139DE">
          <v:rect id="_x0000_i1025" style="width:0;height:1.5pt" o:hralign="center" o:hrstd="t" o:hr="t" fillcolor="#a0a0a0" stroked="f"/>
        </w:pict>
      </w:r>
    </w:p>
    <w:p w14:paraId="162F26A6" w14:textId="7E6CA67A" w:rsidR="00D64F15" w:rsidRDefault="00CD28FC">
      <w:pPr>
        <w:jc w:val="both"/>
        <w:rPr>
          <w:rFonts w:ascii="Calibri" w:eastAsia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 xml:space="preserve">Project Management Director with 10+ years of experience in FinTech, Digital domains, and Banking. Led and mentored a team of 70+ globally distributed project/program managers, fostering a culture of collaboration, accountability, and </w:t>
      </w:r>
      <w:r w:rsidR="0030731C">
        <w:rPr>
          <w:rFonts w:ascii="Calibri" w:hAnsi="Calibri" w:cs="Calibri"/>
          <w:color w:val="000000"/>
          <w:sz w:val="21"/>
          <w:szCs w:val="21"/>
        </w:rPr>
        <w:t>honesty</w:t>
      </w:r>
      <w:r>
        <w:rPr>
          <w:rFonts w:ascii="Calibri" w:hAnsi="Calibri" w:cs="Calibri"/>
          <w:color w:val="000000"/>
          <w:sz w:val="21"/>
          <w:szCs w:val="21"/>
        </w:rPr>
        <w:t>. Developed and continuously improved best-in-class project management methodologies, standards, and tools. Managed 80+ projects portfolio implementation for 30+ products and 5m+ end users, resulting in $100M+ company revenue growth</w:t>
      </w:r>
    </w:p>
    <w:p w14:paraId="3ACEF5EE" w14:textId="77777777" w:rsidR="00697791" w:rsidRDefault="00697791">
      <w:pPr>
        <w:jc w:val="both"/>
        <w:rPr>
          <w:rFonts w:ascii="Calibri" w:eastAsia="Calibri" w:hAnsi="Calibri" w:cs="Calibri"/>
          <w:color w:val="000000"/>
          <w:sz w:val="21"/>
          <w:szCs w:val="21"/>
        </w:rPr>
      </w:pPr>
    </w:p>
    <w:p w14:paraId="65BB7E5E" w14:textId="77777777" w:rsidR="00697791" w:rsidRDefault="00697791" w:rsidP="0069779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1"/>
          <w:szCs w:val="21"/>
          <w:u w:val="single"/>
        </w:rPr>
      </w:pPr>
      <w:r>
        <w:rPr>
          <w:rFonts w:ascii="Calibri" w:eastAsia="Calibri" w:hAnsi="Calibri" w:cs="Calibri"/>
          <w:b/>
          <w:color w:val="000000"/>
          <w:sz w:val="21"/>
          <w:szCs w:val="21"/>
          <w:u w:val="single"/>
        </w:rPr>
        <w:t>SKILLS</w:t>
      </w:r>
    </w:p>
    <w:p w14:paraId="0E7EAF82" w14:textId="17484A69" w:rsidR="0078028A" w:rsidRDefault="00CD28FC">
      <w:pPr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>PMO strategy, budget, methodology development (Agile, Scrum, SAFe, Waterfall) | Project and Software</w:t>
      </w:r>
      <w:r w:rsidR="00B251B6">
        <w:rPr>
          <w:rFonts w:ascii="Calibri" w:hAnsi="Calibri" w:cs="Calibri"/>
          <w:color w:val="000000"/>
          <w:sz w:val="21"/>
          <w:szCs w:val="21"/>
        </w:rPr>
        <w:t xml:space="preserve"> Development</w:t>
      </w:r>
      <w:r>
        <w:rPr>
          <w:rFonts w:ascii="Calibri" w:hAnsi="Calibri" w:cs="Calibri"/>
          <w:color w:val="000000"/>
          <w:sz w:val="21"/>
          <w:szCs w:val="21"/>
        </w:rPr>
        <w:t xml:space="preserve"> </w:t>
      </w:r>
      <w:r w:rsidR="00B251B6">
        <w:rPr>
          <w:rFonts w:ascii="Calibri" w:hAnsi="Calibri" w:cs="Calibri"/>
          <w:color w:val="000000"/>
          <w:sz w:val="21"/>
          <w:szCs w:val="21"/>
        </w:rPr>
        <w:t>L</w:t>
      </w:r>
      <w:r>
        <w:rPr>
          <w:rFonts w:ascii="Calibri" w:hAnsi="Calibri" w:cs="Calibri"/>
          <w:color w:val="000000"/>
          <w:sz w:val="21"/>
          <w:szCs w:val="21"/>
        </w:rPr>
        <w:t xml:space="preserve">ife </w:t>
      </w:r>
      <w:r w:rsidR="00B251B6">
        <w:rPr>
          <w:rFonts w:ascii="Calibri" w:hAnsi="Calibri" w:cs="Calibri"/>
          <w:color w:val="000000"/>
          <w:sz w:val="21"/>
          <w:szCs w:val="21"/>
        </w:rPr>
        <w:t>C</w:t>
      </w:r>
      <w:r>
        <w:rPr>
          <w:rFonts w:ascii="Calibri" w:hAnsi="Calibri" w:cs="Calibri"/>
          <w:color w:val="000000"/>
          <w:sz w:val="21"/>
          <w:szCs w:val="21"/>
        </w:rPr>
        <w:t>ycles | Creating and managing globally distributed delivery teams | Technical (ITIL, PHP, SQL) | Cross-functional collaboration (Confluence, JIRA)</w:t>
      </w:r>
    </w:p>
    <w:p w14:paraId="650FEFF0" w14:textId="77777777" w:rsidR="00CD28FC" w:rsidRPr="00D63371" w:rsidRDefault="00CD28FC">
      <w:pPr>
        <w:jc w:val="both"/>
        <w:rPr>
          <w:rFonts w:asciiTheme="majorHAnsi" w:hAnsiTheme="majorHAnsi" w:cstheme="majorHAnsi"/>
          <w:b/>
          <w:sz w:val="21"/>
          <w:szCs w:val="21"/>
        </w:rPr>
      </w:pPr>
    </w:p>
    <w:p w14:paraId="00000008" w14:textId="77777777" w:rsidR="00414C11" w:rsidRPr="00D63371" w:rsidRDefault="0099479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1"/>
          <w:szCs w:val="21"/>
          <w:u w:val="single"/>
        </w:rPr>
      </w:pPr>
      <w:r w:rsidRPr="00D63371">
        <w:rPr>
          <w:rFonts w:asciiTheme="majorHAnsi" w:hAnsiTheme="majorHAnsi" w:cstheme="majorHAnsi"/>
          <w:b/>
          <w:color w:val="000000"/>
          <w:sz w:val="21"/>
          <w:szCs w:val="21"/>
          <w:u w:val="single"/>
        </w:rPr>
        <w:t>PROFESSIONAL EXPERIENCE</w:t>
      </w:r>
    </w:p>
    <w:p w14:paraId="3EAA05BE" w14:textId="6D985DD7" w:rsidR="00CD28FC" w:rsidRPr="00CD28FC" w:rsidRDefault="00CD28FC" w:rsidP="00CD28FC">
      <w:pPr>
        <w:pStyle w:val="NormalWeb"/>
        <w:spacing w:before="0" w:beforeAutospacing="0" w:after="0" w:afterAutospacing="0"/>
        <w:jc w:val="both"/>
        <w:rPr>
          <w:lang w:val="en-US"/>
        </w:rPr>
      </w:pPr>
      <w:r w:rsidRPr="00CD28FC">
        <w:rPr>
          <w:rFonts w:ascii="Calibri" w:hAnsi="Calibri" w:cs="Calibri"/>
          <w:b/>
          <w:bCs/>
          <w:color w:val="000000"/>
          <w:sz w:val="21"/>
          <w:szCs w:val="21"/>
          <w:lang w:val="en-US"/>
        </w:rPr>
        <w:t xml:space="preserve">Mar 2010 – Current | </w:t>
      </w:r>
      <w:r w:rsidR="00DD03F4">
        <w:rPr>
          <w:rFonts w:ascii="Calibri" w:eastAsia="Calibri" w:hAnsi="Calibri" w:cs="Calibri"/>
          <w:b/>
          <w:smallCaps/>
          <w:sz w:val="21"/>
          <w:szCs w:val="21"/>
        </w:rPr>
        <w:t>ALFA-BANK</w:t>
      </w:r>
    </w:p>
    <w:p w14:paraId="56C63067" w14:textId="77777777" w:rsidR="00697791" w:rsidRDefault="00697791" w:rsidP="00697791">
      <w:pPr>
        <w:jc w:val="both"/>
        <w:rPr>
          <w:rFonts w:ascii="Calibri" w:eastAsia="Calibri" w:hAnsi="Calibri" w:cs="Calibri"/>
          <w:i/>
          <w:sz w:val="21"/>
          <w:szCs w:val="21"/>
        </w:rPr>
      </w:pPr>
      <w:r>
        <w:rPr>
          <w:rFonts w:ascii="Calibri" w:eastAsia="Calibri" w:hAnsi="Calibri" w:cs="Calibri"/>
          <w:i/>
          <w:sz w:val="21"/>
          <w:szCs w:val="21"/>
        </w:rPr>
        <w:t>UniCredit is one of the top 40 largest banks in the world, with $1T in assets and 15M customers</w:t>
      </w:r>
    </w:p>
    <w:p w14:paraId="345E72E1" w14:textId="77777777" w:rsidR="00697791" w:rsidRDefault="00697791" w:rsidP="00F32FE2">
      <w:pPr>
        <w:tabs>
          <w:tab w:val="right" w:pos="10440"/>
        </w:tabs>
        <w:jc w:val="both"/>
        <w:rPr>
          <w:rFonts w:asciiTheme="majorHAnsi" w:hAnsiTheme="majorHAnsi" w:cstheme="majorHAnsi"/>
          <w:b/>
          <w:sz w:val="21"/>
          <w:szCs w:val="21"/>
        </w:rPr>
      </w:pPr>
    </w:p>
    <w:p w14:paraId="309E1A7C" w14:textId="169A1191" w:rsidR="004A779B" w:rsidRPr="00697791" w:rsidRDefault="00CD28FC" w:rsidP="00697791">
      <w:pPr>
        <w:tabs>
          <w:tab w:val="right" w:pos="10440"/>
        </w:tabs>
        <w:jc w:val="both"/>
        <w:rPr>
          <w:rFonts w:asciiTheme="majorHAnsi" w:hAnsiTheme="majorHAnsi" w:cstheme="majorHAnsi"/>
          <w:b/>
          <w:sz w:val="21"/>
          <w:szCs w:val="21"/>
        </w:rPr>
      </w:pPr>
      <w:r>
        <w:rPr>
          <w:rFonts w:ascii="Calibri" w:hAnsi="Calibri" w:cs="Calibri"/>
          <w:b/>
          <w:bCs/>
          <w:color w:val="000000"/>
          <w:sz w:val="21"/>
          <w:szCs w:val="21"/>
        </w:rPr>
        <w:t>Feb 2019 – Current | Project Management Director, VP</w:t>
      </w:r>
    </w:p>
    <w:p w14:paraId="6B50E59D" w14:textId="77777777" w:rsidR="00CD28FC" w:rsidRPr="00CD28FC" w:rsidRDefault="00CD28FC" w:rsidP="00CD28FC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Administered a PMO with $50m+ worth of global digital programs and managed a team of 70+ project and program managers, increasing company annual revenue by 15%</w:t>
      </w:r>
    </w:p>
    <w:p w14:paraId="1985A2D0" w14:textId="77777777" w:rsidR="00CD28FC" w:rsidRPr="00CD28FC" w:rsidRDefault="00CD28FC" w:rsidP="00CD28FC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Promoted a collaborative and inclusive work culture, resulting in a 20% increase in team productivity and reduced project timelines by 20%, by updating internal regulations and implementing a new issue management process</w:t>
      </w:r>
    </w:p>
    <w:p w14:paraId="36C3B2E5" w14:textId="77777777" w:rsidR="00CD28FC" w:rsidRPr="00CD28FC" w:rsidRDefault="00CD28FC" w:rsidP="00CD28FC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Enhanced teamwork and fostered a positive environment, reducing turnover by 15% through regular team-building</w:t>
      </w:r>
    </w:p>
    <w:p w14:paraId="0CB2D0EA" w14:textId="77777777" w:rsidR="00CD28FC" w:rsidRPr="00CD28FC" w:rsidRDefault="00CD28FC" w:rsidP="00CD28FC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Improved the communication route with stakeholders and decreased the number of conflicts by 30%, by implementing cross-functional team collaboration tools usage (Confluence, JIRA)</w:t>
      </w:r>
    </w:p>
    <w:p w14:paraId="43054CB1" w14:textId="4BFFBFDC" w:rsidR="00CD28FC" w:rsidRPr="00D87E3B" w:rsidRDefault="00CD28FC" w:rsidP="00D87E3B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 w:themeColor="text1"/>
          <w:sz w:val="21"/>
          <w:szCs w:val="21"/>
          <w:lang w:val="en-US"/>
        </w:rPr>
      </w:pPr>
      <w:r w:rsidRPr="00D87E3B">
        <w:rPr>
          <w:rFonts w:ascii="Calibri" w:hAnsi="Calibri" w:cs="Calibri"/>
          <w:color w:val="000000" w:themeColor="text1"/>
          <w:sz w:val="21"/>
          <w:szCs w:val="21"/>
          <w:lang w:val="en-US"/>
        </w:rPr>
        <w:t xml:space="preserve">Optimized operational costs by 25% </w:t>
      </w:r>
      <w:r w:rsidR="00D87E3B" w:rsidRPr="00D87E3B">
        <w:rPr>
          <w:rFonts w:ascii="Calibri" w:hAnsi="Calibri" w:cs="Calibri"/>
          <w:color w:val="000000" w:themeColor="text1"/>
          <w:sz w:val="21"/>
          <w:szCs w:val="21"/>
          <w:lang w:val="en-US"/>
        </w:rPr>
        <w:t>through innovative AI-driven risk management, delivery, and reporting processes</w:t>
      </w:r>
    </w:p>
    <w:p w14:paraId="3D5BF82B" w14:textId="77777777" w:rsidR="00CD28FC" w:rsidRPr="00CD28FC" w:rsidRDefault="00CD28FC" w:rsidP="00CD28FC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Enhanced planning and scope management, resulting in 20% less rework and reporting time, 15% fewer change requests, and 15% faster project delivery, by introducing BI-based processes and tools (Tableau)</w:t>
      </w:r>
    </w:p>
    <w:p w14:paraId="0C4C699C" w14:textId="77777777" w:rsidR="00CD28FC" w:rsidRPr="00CD28FC" w:rsidRDefault="00CD28FC" w:rsidP="00CD28FC">
      <w:pPr>
        <w:pStyle w:val="NormalWeb"/>
        <w:numPr>
          <w:ilvl w:val="0"/>
          <w:numId w:val="4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 xml:space="preserve">Demonstrated Team Management, Leadership, and Motivation skills, saving 15% on operational costs, reducing project backlog by 25% </w:t>
      </w:r>
    </w:p>
    <w:p w14:paraId="6A16B0D5" w14:textId="77777777" w:rsidR="00997353" w:rsidRPr="00F32FE2" w:rsidRDefault="00997353" w:rsidP="00997353">
      <w:pPr>
        <w:tabs>
          <w:tab w:val="left" w:pos="426"/>
        </w:tabs>
        <w:jc w:val="both"/>
        <w:rPr>
          <w:rFonts w:asciiTheme="majorHAnsi" w:hAnsiTheme="majorHAnsi" w:cstheme="majorHAnsi"/>
          <w:sz w:val="21"/>
          <w:szCs w:val="21"/>
        </w:rPr>
      </w:pPr>
    </w:p>
    <w:p w14:paraId="00000015" w14:textId="5C295FDE" w:rsidR="00414C11" w:rsidRPr="00D63371" w:rsidRDefault="00CD28FC" w:rsidP="00F32FE2">
      <w:pPr>
        <w:tabs>
          <w:tab w:val="right" w:pos="10440"/>
        </w:tabs>
        <w:jc w:val="both"/>
        <w:rPr>
          <w:rFonts w:asciiTheme="majorHAnsi" w:hAnsiTheme="majorHAnsi" w:cstheme="majorHAnsi"/>
          <w:b/>
          <w:sz w:val="21"/>
          <w:szCs w:val="21"/>
        </w:rPr>
      </w:pPr>
      <w:r>
        <w:rPr>
          <w:rFonts w:ascii="Calibri" w:hAnsi="Calibri" w:cs="Calibri"/>
          <w:b/>
          <w:bCs/>
          <w:color w:val="000000"/>
          <w:sz w:val="21"/>
          <w:szCs w:val="21"/>
        </w:rPr>
        <w:t>Jun 2014 - Feb 2019 | Project Management Team Lead</w:t>
      </w:r>
    </w:p>
    <w:p w14:paraId="58FC2BCF" w14:textId="77777777" w:rsidR="00CD28FC" w:rsidRPr="00CD28FC" w:rsidRDefault="00CD28FC" w:rsidP="00CD28FC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Ran a portfolio of 30+ projects, increasing revenue growth by 15%, by leading a team of 15 project managers, analysts, engineers, and QAs and utilizing strong collaboration and communication skills</w:t>
      </w:r>
    </w:p>
    <w:p w14:paraId="5D2996EA" w14:textId="77777777" w:rsidR="00CD28FC" w:rsidRPr="00CD28FC" w:rsidRDefault="00CD28FC" w:rsidP="00CD28FC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Developed new strategy and processes, overhauled PMO into a reliable business partner, increasing CSI up to 97%</w:t>
      </w:r>
    </w:p>
    <w:p w14:paraId="1F8F6C5F" w14:textId="77777777" w:rsidR="00CD28FC" w:rsidRPr="00CD28FC" w:rsidRDefault="00CD28FC" w:rsidP="00CD28FC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Implemented Agile methodology and standards on the company’s global level, reduced MVP delivery time by 70%, and increased team productivity by 25%</w:t>
      </w:r>
    </w:p>
    <w:p w14:paraId="5C3D386D" w14:textId="77777777" w:rsidR="00CD28FC" w:rsidRPr="00CD28FC" w:rsidRDefault="00CD28FC" w:rsidP="00CD28FC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Led scope and quality enhancement, achieving zero legal/audit prescriptions, by improving 12 risky processes</w:t>
      </w:r>
    </w:p>
    <w:p w14:paraId="37DA5759" w14:textId="47D2E8FA" w:rsidR="0001117D" w:rsidRPr="00CD28FC" w:rsidRDefault="00CD28FC" w:rsidP="00CD28FC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Implemented innovative PMO processes, saving 20% on project resource consumption and reducing delays by 30%</w:t>
      </w:r>
    </w:p>
    <w:p w14:paraId="0000001A" w14:textId="77777777" w:rsidR="00414C11" w:rsidRPr="00D63371" w:rsidRDefault="00414C11">
      <w:pPr>
        <w:pBdr>
          <w:top w:val="nil"/>
          <w:left w:val="nil"/>
          <w:bottom w:val="nil"/>
          <w:right w:val="nil"/>
          <w:between w:val="nil"/>
        </w:pBdr>
        <w:tabs>
          <w:tab w:val="right" w:pos="10080"/>
        </w:tabs>
        <w:jc w:val="both"/>
        <w:rPr>
          <w:rFonts w:asciiTheme="majorHAnsi" w:hAnsiTheme="majorHAnsi" w:cstheme="majorHAnsi"/>
          <w:b/>
          <w:sz w:val="21"/>
          <w:szCs w:val="21"/>
        </w:rPr>
      </w:pPr>
    </w:p>
    <w:p w14:paraId="0000001B" w14:textId="1139E345" w:rsidR="00414C11" w:rsidRDefault="00CD28FC" w:rsidP="00F32FE2">
      <w:pPr>
        <w:pBdr>
          <w:top w:val="nil"/>
          <w:left w:val="nil"/>
          <w:bottom w:val="nil"/>
          <w:right w:val="nil"/>
          <w:between w:val="nil"/>
        </w:pBdr>
        <w:tabs>
          <w:tab w:val="right" w:pos="10440"/>
        </w:tabs>
        <w:jc w:val="both"/>
        <w:rPr>
          <w:rFonts w:asciiTheme="majorHAnsi" w:hAnsiTheme="majorHAnsi" w:cstheme="majorHAnsi"/>
          <w:b/>
          <w:sz w:val="21"/>
          <w:szCs w:val="21"/>
        </w:rPr>
      </w:pPr>
      <w:r>
        <w:rPr>
          <w:rFonts w:ascii="Calibri" w:hAnsi="Calibri" w:cs="Calibri"/>
          <w:b/>
          <w:bCs/>
          <w:color w:val="000000"/>
          <w:sz w:val="21"/>
          <w:szCs w:val="21"/>
        </w:rPr>
        <w:t>Mar 2010 - Jun 2014 | Delivery Manager</w:t>
      </w:r>
    </w:p>
    <w:p w14:paraId="3BDDB263" w14:textId="77777777" w:rsidR="00CD28FC" w:rsidRPr="00CD28FC" w:rsidRDefault="00CD28FC" w:rsidP="00CD28FC">
      <w:pPr>
        <w:pStyle w:val="NormalWeb"/>
        <w:numPr>
          <w:ilvl w:val="0"/>
          <w:numId w:val="6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Drove 5 major Digital banking product upgrades and decreased customer complaints by 20% by engaging key stakeholders and comprehensive resource planning</w:t>
      </w:r>
    </w:p>
    <w:p w14:paraId="43115E26" w14:textId="77777777" w:rsidR="00CD28FC" w:rsidRPr="00CD28FC" w:rsidRDefault="00CD28FC" w:rsidP="00CD28FC">
      <w:pPr>
        <w:pStyle w:val="NormalWeb"/>
        <w:numPr>
          <w:ilvl w:val="0"/>
          <w:numId w:val="6"/>
        </w:numPr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000000"/>
          <w:sz w:val="21"/>
          <w:szCs w:val="21"/>
          <w:lang w:val="en-US"/>
        </w:rPr>
      </w:pPr>
      <w:r w:rsidRPr="00CD28FC">
        <w:rPr>
          <w:rFonts w:ascii="Calibri" w:hAnsi="Calibri" w:cs="Calibri"/>
          <w:color w:val="000000"/>
          <w:sz w:val="21"/>
          <w:szCs w:val="21"/>
          <w:lang w:val="en-US"/>
        </w:rPr>
        <w:t>Fostered team collaboration, improving productivity by 25%, by implementing innovative maintenance processes and streamlining change management workflows</w:t>
      </w:r>
    </w:p>
    <w:p w14:paraId="00000027" w14:textId="77777777" w:rsidR="00414C11" w:rsidRDefault="00414C1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sz w:val="21"/>
          <w:szCs w:val="21"/>
        </w:rPr>
      </w:pPr>
    </w:p>
    <w:p w14:paraId="5A6A418F" w14:textId="77777777" w:rsidR="00EC30DF" w:rsidRDefault="00EC30DF" w:rsidP="00EC30DF">
      <w:pPr>
        <w:jc w:val="both"/>
        <w:rPr>
          <w:rFonts w:ascii="Calibri" w:eastAsia="Calibri" w:hAnsi="Calibri" w:cs="Calibri"/>
          <w:b/>
          <w:sz w:val="21"/>
          <w:szCs w:val="21"/>
          <w:u w:val="single"/>
        </w:rPr>
      </w:pPr>
      <w:r>
        <w:rPr>
          <w:rFonts w:ascii="Calibri" w:eastAsia="Calibri" w:hAnsi="Calibri" w:cs="Calibri"/>
          <w:b/>
          <w:sz w:val="21"/>
          <w:szCs w:val="21"/>
          <w:u w:val="single"/>
        </w:rPr>
        <w:t xml:space="preserve">EDUCATION </w:t>
      </w:r>
    </w:p>
    <w:p w14:paraId="3961DECB" w14:textId="77777777" w:rsidR="00EC30DF" w:rsidRPr="003D2276" w:rsidRDefault="00EC30DF" w:rsidP="00EC30DF">
      <w:pPr>
        <w:tabs>
          <w:tab w:val="left" w:pos="426"/>
        </w:tabs>
        <w:jc w:val="both"/>
        <w:rPr>
          <w:rFonts w:ascii="Calibri" w:eastAsia="Calibri" w:hAnsi="Calibri" w:cs="Calibri"/>
          <w:b/>
          <w:bCs/>
          <w:sz w:val="21"/>
          <w:szCs w:val="21"/>
        </w:rPr>
      </w:pPr>
      <w:r w:rsidRPr="003D2276">
        <w:rPr>
          <w:rFonts w:ascii="Calibri" w:eastAsia="Calibri" w:hAnsi="Calibri" w:cs="Calibri"/>
          <w:b/>
          <w:bCs/>
          <w:sz w:val="21"/>
          <w:szCs w:val="21"/>
        </w:rPr>
        <w:t>Project Management Professional (PMP), 2023</w:t>
      </w:r>
    </w:p>
    <w:p w14:paraId="7AACF566" w14:textId="77777777" w:rsidR="00EC30DF" w:rsidRPr="003D2276" w:rsidRDefault="00EC30DF" w:rsidP="00EC30DF">
      <w:pPr>
        <w:tabs>
          <w:tab w:val="left" w:pos="426"/>
        </w:tabs>
        <w:jc w:val="both"/>
        <w:rPr>
          <w:rFonts w:ascii="Calibri" w:eastAsia="Calibri" w:hAnsi="Calibri" w:cs="Calibri"/>
          <w:bCs/>
          <w:sz w:val="21"/>
          <w:szCs w:val="21"/>
        </w:rPr>
      </w:pPr>
      <w:r>
        <w:rPr>
          <w:rFonts w:ascii="Calibri" w:eastAsia="Calibri" w:hAnsi="Calibri" w:cs="Calibri"/>
          <w:bCs/>
          <w:sz w:val="21"/>
          <w:szCs w:val="21"/>
        </w:rPr>
        <w:t>Project Management Institute (PMI)</w:t>
      </w:r>
    </w:p>
    <w:p w14:paraId="584F3A39" w14:textId="77777777" w:rsidR="00EC30DF" w:rsidRDefault="00EC30DF" w:rsidP="00EC30DF">
      <w:pPr>
        <w:tabs>
          <w:tab w:val="left" w:pos="426"/>
        </w:tabs>
        <w:jc w:val="both"/>
        <w:rPr>
          <w:rFonts w:ascii="Calibri" w:eastAsia="Calibri" w:hAnsi="Calibri" w:cs="Calibri"/>
          <w:sz w:val="6"/>
          <w:szCs w:val="6"/>
        </w:rPr>
      </w:pPr>
    </w:p>
    <w:p w14:paraId="72797365" w14:textId="1BA04AEC" w:rsidR="00EC30DF" w:rsidRPr="003D2276" w:rsidRDefault="00CD28FC" w:rsidP="00EC30DF">
      <w:pPr>
        <w:pBdr>
          <w:top w:val="nil"/>
          <w:left w:val="nil"/>
          <w:bottom w:val="nil"/>
          <w:right w:val="nil"/>
          <w:between w:val="nil"/>
        </w:pBdr>
        <w:tabs>
          <w:tab w:val="right" w:pos="10260"/>
        </w:tabs>
        <w:jc w:val="both"/>
        <w:rPr>
          <w:rFonts w:ascii="Calibri" w:eastAsia="Calibri" w:hAnsi="Calibri" w:cs="Calibri"/>
          <w:b/>
          <w:bCs/>
          <w:sz w:val="21"/>
          <w:szCs w:val="21"/>
        </w:rPr>
      </w:pPr>
      <w:bookmarkStart w:id="0" w:name="_heading=h.30j0zll" w:colFirst="0" w:colLast="0"/>
      <w:bookmarkEnd w:id="0"/>
      <w:r>
        <w:rPr>
          <w:rFonts w:ascii="Calibri" w:hAnsi="Calibri" w:cs="Calibri"/>
          <w:b/>
          <w:bCs/>
          <w:color w:val="000000"/>
          <w:sz w:val="21"/>
          <w:szCs w:val="21"/>
        </w:rPr>
        <w:t>Master of Business Administration (MBA), IT Management, 2014</w:t>
      </w:r>
    </w:p>
    <w:p w14:paraId="384CEFF7" w14:textId="77777777" w:rsidR="00EC30DF" w:rsidRPr="003D2276" w:rsidRDefault="00EC30DF" w:rsidP="00EC30DF">
      <w:pPr>
        <w:pBdr>
          <w:top w:val="nil"/>
          <w:left w:val="nil"/>
          <w:bottom w:val="nil"/>
          <w:right w:val="nil"/>
          <w:between w:val="nil"/>
        </w:pBdr>
        <w:tabs>
          <w:tab w:val="right" w:pos="10260"/>
        </w:tabs>
        <w:jc w:val="both"/>
        <w:rPr>
          <w:rFonts w:ascii="Calibri" w:eastAsia="Calibri" w:hAnsi="Calibri" w:cs="Calibri"/>
          <w:bCs/>
          <w:sz w:val="21"/>
          <w:szCs w:val="21"/>
        </w:rPr>
      </w:pPr>
      <w:r w:rsidRPr="003D2276">
        <w:rPr>
          <w:rFonts w:ascii="Calibri" w:eastAsia="Calibri" w:hAnsi="Calibri" w:cs="Calibri"/>
          <w:bCs/>
          <w:color w:val="000000"/>
          <w:sz w:val="21"/>
          <w:szCs w:val="21"/>
        </w:rPr>
        <w:t>Mirbis International Business School</w:t>
      </w:r>
    </w:p>
    <w:p w14:paraId="7A9E9D62" w14:textId="77777777" w:rsidR="00EC30DF" w:rsidRDefault="00EC30DF" w:rsidP="00EC30DF">
      <w:pPr>
        <w:pBdr>
          <w:top w:val="nil"/>
          <w:left w:val="nil"/>
          <w:bottom w:val="nil"/>
          <w:right w:val="nil"/>
          <w:between w:val="nil"/>
        </w:pBdr>
        <w:tabs>
          <w:tab w:val="right" w:pos="10260"/>
        </w:tabs>
        <w:jc w:val="both"/>
        <w:rPr>
          <w:rFonts w:ascii="Calibri" w:eastAsia="Calibri" w:hAnsi="Calibri" w:cs="Calibri"/>
          <w:sz w:val="6"/>
          <w:szCs w:val="6"/>
        </w:rPr>
      </w:pPr>
    </w:p>
    <w:p w14:paraId="3208C3D2" w14:textId="011CAD44" w:rsidR="00EC30DF" w:rsidRPr="003D2276" w:rsidRDefault="00703A4E" w:rsidP="00703A4E">
      <w:pPr>
        <w:pBdr>
          <w:top w:val="nil"/>
          <w:left w:val="nil"/>
          <w:bottom w:val="nil"/>
          <w:right w:val="nil"/>
          <w:between w:val="nil"/>
        </w:pBdr>
        <w:tabs>
          <w:tab w:val="right" w:pos="10260"/>
        </w:tabs>
        <w:jc w:val="both"/>
        <w:rPr>
          <w:rFonts w:ascii="Calibri" w:eastAsia="Calibri" w:hAnsi="Calibri" w:cs="Calibri"/>
          <w:b/>
          <w:bCs/>
          <w:sz w:val="21"/>
          <w:szCs w:val="21"/>
        </w:rPr>
      </w:pPr>
      <w:r>
        <w:rPr>
          <w:rFonts w:ascii="Calibri" w:hAnsi="Calibri" w:cs="Calibri"/>
          <w:b/>
          <w:bCs/>
          <w:color w:val="000000"/>
          <w:sz w:val="21"/>
          <w:szCs w:val="21"/>
        </w:rPr>
        <w:t>Master of Economics and Management, 2009</w:t>
      </w:r>
    </w:p>
    <w:p w14:paraId="154D15A6" w14:textId="77777777" w:rsidR="00EC30DF" w:rsidRPr="003D2276" w:rsidRDefault="00EC30DF" w:rsidP="00EC30DF">
      <w:pPr>
        <w:pBdr>
          <w:top w:val="nil"/>
          <w:left w:val="nil"/>
          <w:bottom w:val="nil"/>
          <w:right w:val="nil"/>
          <w:between w:val="nil"/>
        </w:pBdr>
        <w:tabs>
          <w:tab w:val="right" w:pos="10260"/>
        </w:tabs>
        <w:jc w:val="both"/>
        <w:rPr>
          <w:rFonts w:ascii="Calibri" w:eastAsia="Calibri" w:hAnsi="Calibri" w:cs="Calibri"/>
          <w:bCs/>
          <w:sz w:val="21"/>
          <w:szCs w:val="21"/>
        </w:rPr>
      </w:pPr>
      <w:r w:rsidRPr="003D2276">
        <w:rPr>
          <w:rFonts w:ascii="Calibri" w:eastAsia="Calibri" w:hAnsi="Calibri" w:cs="Calibri"/>
          <w:bCs/>
          <w:color w:val="000000"/>
          <w:sz w:val="21"/>
          <w:szCs w:val="21"/>
        </w:rPr>
        <w:t>Bauman State Technical University</w:t>
      </w:r>
    </w:p>
    <w:sectPr w:rsidR="00EC30DF" w:rsidRPr="003D2276" w:rsidSect="00356DC7">
      <w:pgSz w:w="12240" w:h="15840" w:code="1"/>
      <w:pgMar w:top="720" w:right="720" w:bottom="720" w:left="720" w:header="360" w:footer="144" w:gutter="0"/>
      <w:pgNumType w:start="1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E22C8"/>
    <w:multiLevelType w:val="multilevel"/>
    <w:tmpl w:val="0AC20B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B2245A6"/>
    <w:multiLevelType w:val="multilevel"/>
    <w:tmpl w:val="516C3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726126"/>
    <w:multiLevelType w:val="hybridMultilevel"/>
    <w:tmpl w:val="5B9AB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4A385F"/>
    <w:multiLevelType w:val="multilevel"/>
    <w:tmpl w:val="91B0A0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D2337CF"/>
    <w:multiLevelType w:val="multilevel"/>
    <w:tmpl w:val="75560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5AE477E"/>
    <w:multiLevelType w:val="multilevel"/>
    <w:tmpl w:val="EF3A4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C11"/>
    <w:rsid w:val="00004DFF"/>
    <w:rsid w:val="0001117D"/>
    <w:rsid w:val="0005181C"/>
    <w:rsid w:val="00062C4F"/>
    <w:rsid w:val="00094A95"/>
    <w:rsid w:val="000B0EC6"/>
    <w:rsid w:val="000C066B"/>
    <w:rsid w:val="000C254E"/>
    <w:rsid w:val="000C6A9C"/>
    <w:rsid w:val="000D2B3C"/>
    <w:rsid w:val="000F590B"/>
    <w:rsid w:val="000F7046"/>
    <w:rsid w:val="001035D8"/>
    <w:rsid w:val="001042F9"/>
    <w:rsid w:val="00117410"/>
    <w:rsid w:val="00160FC4"/>
    <w:rsid w:val="001642C8"/>
    <w:rsid w:val="00166493"/>
    <w:rsid w:val="001B1B5B"/>
    <w:rsid w:val="001C78CC"/>
    <w:rsid w:val="001E6EEE"/>
    <w:rsid w:val="001F4766"/>
    <w:rsid w:val="00207811"/>
    <w:rsid w:val="00210184"/>
    <w:rsid w:val="002155DC"/>
    <w:rsid w:val="00222A20"/>
    <w:rsid w:val="00233A14"/>
    <w:rsid w:val="00240525"/>
    <w:rsid w:val="00244FB6"/>
    <w:rsid w:val="00251900"/>
    <w:rsid w:val="00251F37"/>
    <w:rsid w:val="002575CF"/>
    <w:rsid w:val="00263DA0"/>
    <w:rsid w:val="00285777"/>
    <w:rsid w:val="002970E2"/>
    <w:rsid w:val="002B6EFF"/>
    <w:rsid w:val="002C69D8"/>
    <w:rsid w:val="002D2E36"/>
    <w:rsid w:val="002E6581"/>
    <w:rsid w:val="0030731C"/>
    <w:rsid w:val="003275CF"/>
    <w:rsid w:val="00333F3B"/>
    <w:rsid w:val="00354C02"/>
    <w:rsid w:val="00356DC7"/>
    <w:rsid w:val="00362AE9"/>
    <w:rsid w:val="00365741"/>
    <w:rsid w:val="00394E80"/>
    <w:rsid w:val="003961A7"/>
    <w:rsid w:val="003B21EE"/>
    <w:rsid w:val="003B35EB"/>
    <w:rsid w:val="003C0AAA"/>
    <w:rsid w:val="003C56B9"/>
    <w:rsid w:val="003D08BF"/>
    <w:rsid w:val="003D4A1A"/>
    <w:rsid w:val="00414C11"/>
    <w:rsid w:val="00460B5A"/>
    <w:rsid w:val="00475DD7"/>
    <w:rsid w:val="00496586"/>
    <w:rsid w:val="004A779B"/>
    <w:rsid w:val="004C2C0F"/>
    <w:rsid w:val="004D2919"/>
    <w:rsid w:val="00506247"/>
    <w:rsid w:val="00511E93"/>
    <w:rsid w:val="005151A3"/>
    <w:rsid w:val="00517B31"/>
    <w:rsid w:val="005201B7"/>
    <w:rsid w:val="00520826"/>
    <w:rsid w:val="00527871"/>
    <w:rsid w:val="00537501"/>
    <w:rsid w:val="00580F5C"/>
    <w:rsid w:val="005821C2"/>
    <w:rsid w:val="005C14C7"/>
    <w:rsid w:val="005C1A0F"/>
    <w:rsid w:val="005E40D4"/>
    <w:rsid w:val="006101A9"/>
    <w:rsid w:val="00634B8C"/>
    <w:rsid w:val="00636266"/>
    <w:rsid w:val="00654198"/>
    <w:rsid w:val="00690A6E"/>
    <w:rsid w:val="00697791"/>
    <w:rsid w:val="0069795D"/>
    <w:rsid w:val="006A5C30"/>
    <w:rsid w:val="006C1488"/>
    <w:rsid w:val="006C2252"/>
    <w:rsid w:val="006C76DD"/>
    <w:rsid w:val="00703A4E"/>
    <w:rsid w:val="00730689"/>
    <w:rsid w:val="00742F08"/>
    <w:rsid w:val="00760B6F"/>
    <w:rsid w:val="00777F67"/>
    <w:rsid w:val="0078028A"/>
    <w:rsid w:val="0078303C"/>
    <w:rsid w:val="007A0059"/>
    <w:rsid w:val="007A3B22"/>
    <w:rsid w:val="007B2542"/>
    <w:rsid w:val="007B4B85"/>
    <w:rsid w:val="007B6E02"/>
    <w:rsid w:val="007D1AB6"/>
    <w:rsid w:val="007E4CEB"/>
    <w:rsid w:val="007F203B"/>
    <w:rsid w:val="007F6775"/>
    <w:rsid w:val="00800853"/>
    <w:rsid w:val="0082799A"/>
    <w:rsid w:val="008643FB"/>
    <w:rsid w:val="008664BF"/>
    <w:rsid w:val="0087307E"/>
    <w:rsid w:val="00880C65"/>
    <w:rsid w:val="0088495D"/>
    <w:rsid w:val="008B00A1"/>
    <w:rsid w:val="008B0411"/>
    <w:rsid w:val="008B09C9"/>
    <w:rsid w:val="008B258D"/>
    <w:rsid w:val="008B4566"/>
    <w:rsid w:val="008D1507"/>
    <w:rsid w:val="008E23B0"/>
    <w:rsid w:val="008E6D9C"/>
    <w:rsid w:val="008F11C0"/>
    <w:rsid w:val="00957410"/>
    <w:rsid w:val="00972716"/>
    <w:rsid w:val="00981B4A"/>
    <w:rsid w:val="0098527E"/>
    <w:rsid w:val="0099479F"/>
    <w:rsid w:val="00997353"/>
    <w:rsid w:val="009C4189"/>
    <w:rsid w:val="009D1A81"/>
    <w:rsid w:val="00A0171E"/>
    <w:rsid w:val="00A11C6C"/>
    <w:rsid w:val="00A12354"/>
    <w:rsid w:val="00A439C1"/>
    <w:rsid w:val="00A51C6D"/>
    <w:rsid w:val="00A83DF9"/>
    <w:rsid w:val="00AA1513"/>
    <w:rsid w:val="00AC139E"/>
    <w:rsid w:val="00AE53EE"/>
    <w:rsid w:val="00AF61DF"/>
    <w:rsid w:val="00B012CD"/>
    <w:rsid w:val="00B10798"/>
    <w:rsid w:val="00B251B6"/>
    <w:rsid w:val="00B3688C"/>
    <w:rsid w:val="00B37D5E"/>
    <w:rsid w:val="00B523A7"/>
    <w:rsid w:val="00BA5901"/>
    <w:rsid w:val="00BB0356"/>
    <w:rsid w:val="00BD3205"/>
    <w:rsid w:val="00BD7BDE"/>
    <w:rsid w:val="00BE4895"/>
    <w:rsid w:val="00BE7B2A"/>
    <w:rsid w:val="00C03A62"/>
    <w:rsid w:val="00C154D4"/>
    <w:rsid w:val="00C27E34"/>
    <w:rsid w:val="00C46CBE"/>
    <w:rsid w:val="00C51C62"/>
    <w:rsid w:val="00C66C6B"/>
    <w:rsid w:val="00C71633"/>
    <w:rsid w:val="00C72A0D"/>
    <w:rsid w:val="00CA7834"/>
    <w:rsid w:val="00CB4C8E"/>
    <w:rsid w:val="00CC2F5C"/>
    <w:rsid w:val="00CC6549"/>
    <w:rsid w:val="00CD28FC"/>
    <w:rsid w:val="00CD68BC"/>
    <w:rsid w:val="00CE2F1D"/>
    <w:rsid w:val="00CE55B7"/>
    <w:rsid w:val="00CF4E85"/>
    <w:rsid w:val="00D05732"/>
    <w:rsid w:val="00D11F1B"/>
    <w:rsid w:val="00D14C5B"/>
    <w:rsid w:val="00D2005D"/>
    <w:rsid w:val="00D22286"/>
    <w:rsid w:val="00D41FE4"/>
    <w:rsid w:val="00D63371"/>
    <w:rsid w:val="00D64F15"/>
    <w:rsid w:val="00D75208"/>
    <w:rsid w:val="00D76EE2"/>
    <w:rsid w:val="00D87E3B"/>
    <w:rsid w:val="00DA3E5A"/>
    <w:rsid w:val="00DB1D98"/>
    <w:rsid w:val="00DB4EC2"/>
    <w:rsid w:val="00DB5B23"/>
    <w:rsid w:val="00DB7A30"/>
    <w:rsid w:val="00DC4F51"/>
    <w:rsid w:val="00DD03F4"/>
    <w:rsid w:val="00E248A8"/>
    <w:rsid w:val="00E36CCB"/>
    <w:rsid w:val="00E463FB"/>
    <w:rsid w:val="00E5638B"/>
    <w:rsid w:val="00E7178F"/>
    <w:rsid w:val="00E87700"/>
    <w:rsid w:val="00E94499"/>
    <w:rsid w:val="00EA0A25"/>
    <w:rsid w:val="00EA341B"/>
    <w:rsid w:val="00EA5DFB"/>
    <w:rsid w:val="00EB1A66"/>
    <w:rsid w:val="00EB2173"/>
    <w:rsid w:val="00EC30DF"/>
    <w:rsid w:val="00EC6578"/>
    <w:rsid w:val="00ED13BA"/>
    <w:rsid w:val="00EF3B3D"/>
    <w:rsid w:val="00F2672C"/>
    <w:rsid w:val="00F32FE2"/>
    <w:rsid w:val="00F341D5"/>
    <w:rsid w:val="00F3796D"/>
    <w:rsid w:val="00F415DB"/>
    <w:rsid w:val="00F97406"/>
    <w:rsid w:val="00FB25CD"/>
    <w:rsid w:val="00FC5A24"/>
    <w:rsid w:val="00FE3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C3149D"/>
  <w15:docId w15:val="{F201C884-24B5-43C5-B22C-4245C9766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78028A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8028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8028A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3068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E65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65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65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65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6581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CD28FC"/>
    <w:pPr>
      <w:spacing w:before="100" w:beforeAutospacing="1" w:after="100" w:afterAutospacing="1"/>
    </w:pPr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2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6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in/artur-varvashin/" TargetMode="External"/><Relationship Id="rId5" Type="http://schemas.openxmlformats.org/officeDocument/2006/relationships/hyperlink" Target="mailto:xxxxxx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DESC-AV-MAY22</dc:creator>
  <cp:lastModifiedBy>Artur Varvashin</cp:lastModifiedBy>
  <cp:revision>3</cp:revision>
  <dcterms:created xsi:type="dcterms:W3CDTF">2024-05-02T00:25:00Z</dcterms:created>
  <dcterms:modified xsi:type="dcterms:W3CDTF">2024-05-02T00:27:00Z</dcterms:modified>
</cp:coreProperties>
</file>